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BA92" w14:textId="77777777" w:rsidR="00E358E9" w:rsidRDefault="00F67803" w:rsidP="00075CA0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The impacts of global warming</w:t>
      </w:r>
      <w:r w:rsidRPr="00AA2E1F">
        <w:rPr>
          <w:b/>
          <w:sz w:val="28"/>
        </w:rPr>
        <w:t xml:space="preserve"> summary questions</w:t>
      </w:r>
      <w:r w:rsidRPr="00AA2E1F">
        <w:rPr>
          <w:sz w:val="28"/>
        </w:rPr>
        <w:t xml:space="preserve"> </w:t>
      </w:r>
    </w:p>
    <w:p w14:paraId="78072D41" w14:textId="77777777" w:rsidR="00744570" w:rsidRDefault="00F67803" w:rsidP="00075CA0">
      <w:pPr>
        <w:spacing w:line="276" w:lineRule="auto"/>
        <w:jc w:val="center"/>
      </w:pPr>
      <w:r>
        <w:rPr>
          <w:sz w:val="28"/>
        </w:rPr>
        <w:t>(</w:t>
      </w:r>
      <w:proofErr w:type="gramStart"/>
      <w:r>
        <w:t>read</w:t>
      </w:r>
      <w:proofErr w:type="gramEnd"/>
      <w:r>
        <w:t xml:space="preserve"> page 52-63 before you start)</w:t>
      </w:r>
    </w:p>
    <w:p w14:paraId="46601BFC" w14:textId="77777777" w:rsidR="00F67803" w:rsidRDefault="00F67803" w:rsidP="00F67803">
      <w:pPr>
        <w:spacing w:line="276" w:lineRule="auto"/>
        <w:jc w:val="center"/>
      </w:pPr>
    </w:p>
    <w:p w14:paraId="0FEC26A4" w14:textId="312D6289" w:rsidR="00E358E9" w:rsidRDefault="00EA589B" w:rsidP="00C93596">
      <w:pPr>
        <w:pStyle w:val="ListParagraph"/>
        <w:numPr>
          <w:ilvl w:val="0"/>
          <w:numId w:val="1"/>
        </w:numPr>
        <w:spacing w:line="276" w:lineRule="auto"/>
      </w:pPr>
      <w:r>
        <w:t xml:space="preserve">How are </w:t>
      </w:r>
      <w:r w:rsidR="00FF4C13">
        <w:t>mitigation</w:t>
      </w:r>
      <w:r>
        <w:t xml:space="preserve"> strategies</w:t>
      </w:r>
      <w:r w:rsidR="00FF4C13">
        <w:t xml:space="preserve"> different to adaptation</w:t>
      </w:r>
      <w:r>
        <w:t xml:space="preserve"> strategies</w:t>
      </w:r>
      <w:r w:rsidR="00FF4C13">
        <w:t>?</w:t>
      </w:r>
    </w:p>
    <w:p w14:paraId="005CF863" w14:textId="751635A4" w:rsidR="00FF4C13" w:rsidRDefault="00FF4C13" w:rsidP="00C93596">
      <w:pPr>
        <w:pStyle w:val="ListParagraph"/>
        <w:numPr>
          <w:ilvl w:val="0"/>
          <w:numId w:val="1"/>
        </w:numPr>
        <w:spacing w:line="276" w:lineRule="auto"/>
      </w:pPr>
      <w:r>
        <w:t>Using examples, assess the extent to which</w:t>
      </w:r>
      <w:r w:rsidR="00EA589B">
        <w:t xml:space="preserve"> mitigation is a better strategy</w:t>
      </w:r>
      <w:r>
        <w:t xml:space="preserve"> to </w:t>
      </w:r>
      <w:r w:rsidR="00EA589B">
        <w:t xml:space="preserve">deal with </w:t>
      </w:r>
      <w:r>
        <w:t>climate change</w:t>
      </w:r>
      <w:r w:rsidR="00EA589B">
        <w:t xml:space="preserve"> than adaptation.</w:t>
      </w:r>
    </w:p>
    <w:p w14:paraId="05039275" w14:textId="0038AE4F" w:rsidR="00EA589B" w:rsidRDefault="00EA589B" w:rsidP="00C93596">
      <w:pPr>
        <w:pStyle w:val="ListParagraph"/>
        <w:numPr>
          <w:ilvl w:val="0"/>
          <w:numId w:val="1"/>
        </w:numPr>
        <w:spacing w:line="276" w:lineRule="auto"/>
      </w:pPr>
      <w:r>
        <w:t xml:space="preserve">What strategies can individuals employ to cope with climate change? Arrange your answers under the </w:t>
      </w:r>
      <w:proofErr w:type="gramStart"/>
      <w:r>
        <w:t>side-heading</w:t>
      </w:r>
      <w:proofErr w:type="gramEnd"/>
      <w:r>
        <w:t xml:space="preserve"> of mitigation and adaptation</w:t>
      </w:r>
      <w:r w:rsidR="00E365A5">
        <w:t xml:space="preserve"> strategies.</w:t>
      </w:r>
    </w:p>
    <w:p w14:paraId="27C9B530" w14:textId="1E1084A4" w:rsidR="00E365A5" w:rsidRDefault="00E365A5" w:rsidP="00C93596">
      <w:pPr>
        <w:pStyle w:val="ListParagraph"/>
        <w:numPr>
          <w:ilvl w:val="0"/>
          <w:numId w:val="1"/>
        </w:numPr>
        <w:spacing w:line="276" w:lineRule="auto"/>
      </w:pPr>
      <w:r>
        <w:t>Write the UNEP adaptation strategies in priority order for Bangladesh. How might your response be different for the UK?</w:t>
      </w:r>
    </w:p>
    <w:p w14:paraId="20B01489" w14:textId="4D88C077" w:rsidR="00E365A5" w:rsidRDefault="00E365A5" w:rsidP="00C93596">
      <w:pPr>
        <w:pStyle w:val="ListParagraph"/>
        <w:numPr>
          <w:ilvl w:val="0"/>
          <w:numId w:val="1"/>
        </w:numPr>
        <w:spacing w:line="276" w:lineRule="auto"/>
      </w:pPr>
      <w:r>
        <w:t>What advice might you give to the people of Tuvalu to cope with the impacts of climate change?</w:t>
      </w:r>
    </w:p>
    <w:p w14:paraId="7ABD5C3E" w14:textId="73B000B8" w:rsidR="00E365A5" w:rsidRDefault="00E365A5" w:rsidP="00C93596">
      <w:pPr>
        <w:pStyle w:val="ListParagraph"/>
        <w:numPr>
          <w:ilvl w:val="0"/>
          <w:numId w:val="1"/>
        </w:numPr>
        <w:spacing w:line="276" w:lineRule="auto"/>
      </w:pPr>
      <w:r>
        <w:t>Outline the content of the Kyoto Protocol.</w:t>
      </w:r>
    </w:p>
    <w:p w14:paraId="16EF417C" w14:textId="0662BBD4" w:rsidR="00E365A5" w:rsidRDefault="00E365A5" w:rsidP="00C93596">
      <w:pPr>
        <w:pStyle w:val="ListParagraph"/>
        <w:numPr>
          <w:ilvl w:val="0"/>
          <w:numId w:val="1"/>
        </w:numPr>
        <w:spacing w:line="276" w:lineRule="auto"/>
      </w:pPr>
      <w:r>
        <w:t>Explain why the Kyoto Protocol has not succeeded in significantly reducing greenhouse gas emissions in all countries.</w:t>
      </w:r>
    </w:p>
    <w:p w14:paraId="1645949B" w14:textId="7DA9058C" w:rsidR="00E365A5" w:rsidRDefault="00E365A5" w:rsidP="00C93596">
      <w:pPr>
        <w:pStyle w:val="ListParagraph"/>
        <w:numPr>
          <w:ilvl w:val="0"/>
          <w:numId w:val="1"/>
        </w:numPr>
        <w:spacing w:line="276" w:lineRule="auto"/>
      </w:pPr>
      <w:r>
        <w:t xml:space="preserve">Explain </w:t>
      </w:r>
      <w:r w:rsidR="00653F9C">
        <w:t>how pressure from consumers might persuade an energy company or a supermarket to ‘go green’.</w:t>
      </w:r>
    </w:p>
    <w:p w14:paraId="38D76C28" w14:textId="495995F3" w:rsidR="00653F9C" w:rsidRDefault="00653F9C" w:rsidP="00C93596">
      <w:pPr>
        <w:pStyle w:val="ListParagraph"/>
        <w:numPr>
          <w:ilvl w:val="0"/>
          <w:numId w:val="1"/>
        </w:numPr>
        <w:spacing w:line="276" w:lineRule="auto"/>
      </w:pPr>
      <w:r>
        <w:t>What are the consequences of ‘doing nothing’ in the face of climate change on food production, health care?</w:t>
      </w:r>
    </w:p>
    <w:p w14:paraId="4D1CC67A" w14:textId="40D0FC97" w:rsidR="00653F9C" w:rsidRDefault="00DA308E" w:rsidP="00C93596">
      <w:pPr>
        <w:pStyle w:val="ListParagraph"/>
        <w:numPr>
          <w:ilvl w:val="0"/>
          <w:numId w:val="1"/>
        </w:numPr>
        <w:spacing w:line="276" w:lineRule="auto"/>
      </w:pPr>
      <w:r>
        <w:t>Evaluate whether the USA has a better national policy on climate change compared to the UK.</w:t>
      </w:r>
    </w:p>
    <w:p w14:paraId="483BFFCB" w14:textId="5CEBB81D" w:rsidR="00DA308E" w:rsidRDefault="00DA308E" w:rsidP="00C93596">
      <w:pPr>
        <w:pStyle w:val="ListParagraph"/>
        <w:numPr>
          <w:ilvl w:val="0"/>
          <w:numId w:val="1"/>
        </w:numPr>
        <w:spacing w:line="276" w:lineRule="auto"/>
      </w:pPr>
      <w:r>
        <w:t>What would you suggest China should do to reduce its carbon emissions?</w:t>
      </w:r>
    </w:p>
    <w:p w14:paraId="2EC88038" w14:textId="1A38FE54" w:rsidR="00DA308E" w:rsidRDefault="00DA308E" w:rsidP="00C93596">
      <w:pPr>
        <w:pStyle w:val="ListParagraph"/>
        <w:numPr>
          <w:ilvl w:val="0"/>
          <w:numId w:val="1"/>
        </w:numPr>
        <w:spacing w:line="276" w:lineRule="auto"/>
      </w:pPr>
      <w:r>
        <w:t>Outline the EU Emission Trading Scheme and the associated criticisms of the scheme.</w:t>
      </w:r>
    </w:p>
    <w:p w14:paraId="5B881BAD" w14:textId="0F9AB5C2" w:rsidR="00502AEF" w:rsidRDefault="00502AEF" w:rsidP="00C93596">
      <w:pPr>
        <w:pStyle w:val="ListParagraph"/>
        <w:numPr>
          <w:ilvl w:val="0"/>
          <w:numId w:val="1"/>
        </w:numPr>
        <w:spacing w:line="276" w:lineRule="auto"/>
      </w:pPr>
      <w:r>
        <w:t>What is a carbon footprint and how is it measured?</w:t>
      </w:r>
    </w:p>
    <w:p w14:paraId="1781A87F" w14:textId="383D28BA" w:rsidR="00DA308E" w:rsidRDefault="00DA308E" w:rsidP="00C93596">
      <w:pPr>
        <w:pStyle w:val="ListParagraph"/>
        <w:numPr>
          <w:ilvl w:val="0"/>
          <w:numId w:val="1"/>
        </w:numPr>
        <w:spacing w:line="276" w:lineRule="auto"/>
      </w:pPr>
      <w:r>
        <w:t>What action has London taken to reduce carbon dioxide emissions?</w:t>
      </w:r>
    </w:p>
    <w:p w14:paraId="5107EDDD" w14:textId="200CA329" w:rsidR="00DA308E" w:rsidRDefault="00502AEF" w:rsidP="00C93596">
      <w:pPr>
        <w:pStyle w:val="ListParagraph"/>
        <w:numPr>
          <w:ilvl w:val="0"/>
          <w:numId w:val="1"/>
        </w:numPr>
        <w:spacing w:line="276" w:lineRule="auto"/>
      </w:pPr>
      <w:r>
        <w:t>What action is taking place in Abu Dhabi to reduce carbon dioxide emissions?</w:t>
      </w:r>
    </w:p>
    <w:p w14:paraId="1FDC251A" w14:textId="70FBC5A2" w:rsidR="00502AEF" w:rsidRDefault="00502AEF" w:rsidP="00C93596">
      <w:pPr>
        <w:pStyle w:val="ListParagraph"/>
        <w:numPr>
          <w:ilvl w:val="0"/>
          <w:numId w:val="1"/>
        </w:numPr>
        <w:spacing w:line="276" w:lineRule="auto"/>
      </w:pPr>
      <w:r>
        <w:t>Name a ‘climate crusader’ and describe the activities they have carried out to keep climate change in the news.</w:t>
      </w:r>
      <w:r w:rsidR="002C3759">
        <w:t xml:space="preserve"> Some will drive ‘green’ cars like the Toyota shown below.</w:t>
      </w:r>
      <w:bookmarkStart w:id="0" w:name="_GoBack"/>
      <w:bookmarkEnd w:id="0"/>
    </w:p>
    <w:p w14:paraId="5C04DFEE" w14:textId="076279A8" w:rsidR="00502AEF" w:rsidRDefault="00502AEF" w:rsidP="00C93596">
      <w:pPr>
        <w:pStyle w:val="ListParagraph"/>
        <w:numPr>
          <w:ilvl w:val="0"/>
          <w:numId w:val="1"/>
        </w:numPr>
        <w:spacing w:line="276" w:lineRule="auto"/>
      </w:pPr>
      <w:r>
        <w:t xml:space="preserve">Outline the different </w:t>
      </w:r>
      <w:proofErr w:type="gramStart"/>
      <w:r>
        <w:t>barriers which</w:t>
      </w:r>
      <w:proofErr w:type="gramEnd"/>
      <w:r>
        <w:t xml:space="preserve"> prevent action on climate change. </w:t>
      </w:r>
    </w:p>
    <w:p w14:paraId="7ED82FE0" w14:textId="77777777" w:rsidR="002C3759" w:rsidRDefault="002C3759" w:rsidP="002C3759">
      <w:pPr>
        <w:spacing w:line="276" w:lineRule="auto"/>
        <w:ind w:left="360"/>
      </w:pPr>
    </w:p>
    <w:p w14:paraId="3BDBBFEF" w14:textId="237F1FE3" w:rsidR="002C3759" w:rsidRPr="00E358E9" w:rsidRDefault="002C3759" w:rsidP="002C3759">
      <w:pPr>
        <w:spacing w:line="276" w:lineRule="auto"/>
        <w:ind w:left="1080" w:firstLine="360"/>
      </w:pPr>
      <w:r>
        <w:t xml:space="preserve">A Toyota </w:t>
      </w:r>
      <w:proofErr w:type="spellStart"/>
      <w:r>
        <w:t>Prius</w:t>
      </w:r>
      <w:proofErr w:type="spellEnd"/>
    </w:p>
    <w:p w14:paraId="7193102E" w14:textId="75C3609F" w:rsidR="000D1A46" w:rsidRDefault="002C3759" w:rsidP="00E358E9">
      <w:pPr>
        <w:pStyle w:val="ListParagraph"/>
        <w:spacing w:line="276" w:lineRule="auto"/>
        <w:ind w:left="1440"/>
      </w:pPr>
      <w:r>
        <w:rPr>
          <w:noProof/>
        </w:rPr>
        <w:drawing>
          <wp:inline distT="0" distB="0" distL="0" distR="0" wp14:anchorId="71AE1D6D" wp14:editId="52B18215">
            <wp:extent cx="3435259" cy="1994667"/>
            <wp:effectExtent l="0" t="0" r="0" b="12065"/>
            <wp:docPr id="2" name="Picture 2" descr="Macintosh HD:Users:Emma:Desktop:Screen Shot 2013-10-29 at 21.0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ma:Desktop:Screen Shot 2013-10-29 at 21.08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59" cy="19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A46" w:rsidSect="00E358E9"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632"/>
    <w:multiLevelType w:val="hybridMultilevel"/>
    <w:tmpl w:val="0AC0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75CA0"/>
    <w:rsid w:val="000D1A46"/>
    <w:rsid w:val="002C3759"/>
    <w:rsid w:val="00391371"/>
    <w:rsid w:val="003D2DE4"/>
    <w:rsid w:val="004B79D9"/>
    <w:rsid w:val="00502AEF"/>
    <w:rsid w:val="005109B2"/>
    <w:rsid w:val="00653F9C"/>
    <w:rsid w:val="00744570"/>
    <w:rsid w:val="009942C6"/>
    <w:rsid w:val="00A30DB6"/>
    <w:rsid w:val="00AF0D3A"/>
    <w:rsid w:val="00C93596"/>
    <w:rsid w:val="00DA308E"/>
    <w:rsid w:val="00E358E9"/>
    <w:rsid w:val="00E365A5"/>
    <w:rsid w:val="00EA589B"/>
    <w:rsid w:val="00F67803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0D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6F5E8-6DF5-9F4A-B00D-D5F21B43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Rawlings smith</cp:lastModifiedBy>
  <cp:revision>4</cp:revision>
  <dcterms:created xsi:type="dcterms:W3CDTF">2013-10-29T15:07:00Z</dcterms:created>
  <dcterms:modified xsi:type="dcterms:W3CDTF">2013-10-29T17:10:00Z</dcterms:modified>
</cp:coreProperties>
</file>